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29" w:rsidRPr="001C411A" w:rsidRDefault="00E76A83" w:rsidP="001C411A">
      <w:pPr>
        <w:jc w:val="center"/>
        <w:rPr>
          <w:b/>
        </w:rPr>
      </w:pPr>
      <w:r w:rsidRPr="001C411A">
        <w:rPr>
          <w:b/>
        </w:rPr>
        <w:t>PAL Oct 18 – Report</w:t>
      </w:r>
    </w:p>
    <w:p w:rsidR="00E76A83" w:rsidRDefault="00E76A83"/>
    <w:p w:rsidR="00E76A83" w:rsidRDefault="00E76A83">
      <w:r>
        <w:t>Objectives</w:t>
      </w:r>
    </w:p>
    <w:p w:rsidR="00E76A83" w:rsidRDefault="00E76A83" w:rsidP="001C411A">
      <w:pPr>
        <w:pStyle w:val="ListParagraph"/>
        <w:numPr>
          <w:ilvl w:val="0"/>
          <w:numId w:val="1"/>
        </w:numPr>
      </w:pPr>
      <w:r>
        <w:t>Improve students’ knowledge of pressure ulcer risk assessment, prevention and management</w:t>
      </w:r>
      <w:r w:rsidR="001C411A">
        <w:t>.</w:t>
      </w:r>
    </w:p>
    <w:p w:rsidR="00E76A83" w:rsidRDefault="00E76A83" w:rsidP="001C411A">
      <w:pPr>
        <w:pStyle w:val="ListParagraph"/>
        <w:numPr>
          <w:ilvl w:val="0"/>
          <w:numId w:val="1"/>
        </w:numPr>
      </w:pPr>
      <w:r>
        <w:t xml:space="preserve">Increase students understanding of wound assessment, </w:t>
      </w:r>
      <w:r w:rsidR="001C411A">
        <w:t>care planning</w:t>
      </w:r>
      <w:r>
        <w:t xml:space="preserve"> and documentation</w:t>
      </w:r>
      <w:r w:rsidR="001C411A">
        <w:t>.</w:t>
      </w:r>
    </w:p>
    <w:p w:rsidR="00E76A83" w:rsidRDefault="00E76A83" w:rsidP="001C411A">
      <w:pPr>
        <w:pStyle w:val="ListParagraph"/>
        <w:numPr>
          <w:ilvl w:val="0"/>
          <w:numId w:val="1"/>
        </w:numPr>
      </w:pPr>
      <w:r>
        <w:t>Deliver infection prevention and control teaching</w:t>
      </w:r>
      <w:r w:rsidR="00D007FA">
        <w:t xml:space="preserve"> to improve hand hygiene standards</w:t>
      </w:r>
      <w:r w:rsidR="001C411A">
        <w:t>.</w:t>
      </w:r>
      <w:r>
        <w:t xml:space="preserve"> </w:t>
      </w:r>
    </w:p>
    <w:p w:rsidR="00E76A83" w:rsidRDefault="001C411A" w:rsidP="001C411A">
      <w:pPr>
        <w:pStyle w:val="ListParagraph"/>
        <w:numPr>
          <w:ilvl w:val="0"/>
          <w:numId w:val="1"/>
        </w:numPr>
      </w:pPr>
      <w:r>
        <w:t>Improve my</w:t>
      </w:r>
      <w:r w:rsidR="00D007FA">
        <w:t xml:space="preserve"> </w:t>
      </w:r>
      <w:proofErr w:type="gramStart"/>
      <w:r w:rsidR="00D007FA">
        <w:t xml:space="preserve">personal </w:t>
      </w:r>
      <w:r w:rsidR="00E76A83">
        <w:t xml:space="preserve"> knowledge</w:t>
      </w:r>
      <w:proofErr w:type="gramEnd"/>
      <w:r w:rsidR="00E76A83">
        <w:t xml:space="preserve"> of obstetrics through participating in </w:t>
      </w:r>
      <w:r>
        <w:t xml:space="preserve">the </w:t>
      </w:r>
      <w:r w:rsidR="00E76A83">
        <w:t>wider team</w:t>
      </w:r>
      <w:r>
        <w:t>’</w:t>
      </w:r>
      <w:r w:rsidR="00E76A83">
        <w:t>s teaching session</w:t>
      </w:r>
      <w:r>
        <w:t>s</w:t>
      </w:r>
      <w:r w:rsidR="00E76A83">
        <w:t>.</w:t>
      </w:r>
    </w:p>
    <w:p w:rsidR="00E76A83" w:rsidRDefault="00E76A83"/>
    <w:p w:rsidR="00E76A83" w:rsidRDefault="00D007FA">
      <w:r>
        <w:t xml:space="preserve">Prior to the </w:t>
      </w:r>
      <w:r w:rsidR="00E76A83">
        <w:t xml:space="preserve">trip I had focussed my preparation on topics central to my current role in tissue viability and drawing </w:t>
      </w:r>
      <w:r w:rsidR="001C411A">
        <w:t>on my</w:t>
      </w:r>
      <w:r w:rsidR="00E76A83">
        <w:t xml:space="preserve"> </w:t>
      </w:r>
      <w:proofErr w:type="gramStart"/>
      <w:r w:rsidR="00E76A83">
        <w:t xml:space="preserve">previous  </w:t>
      </w:r>
      <w:r>
        <w:t>nursing</w:t>
      </w:r>
      <w:proofErr w:type="gramEnd"/>
      <w:r>
        <w:t xml:space="preserve"> </w:t>
      </w:r>
      <w:r w:rsidR="00E76A83">
        <w:t xml:space="preserve">experience; </w:t>
      </w:r>
      <w:r w:rsidR="001C411A">
        <w:t xml:space="preserve"> </w:t>
      </w:r>
      <w:r w:rsidR="00E76A83">
        <w:t xml:space="preserve">I had prepared presentations on Pressure Ulcer Prevention,  Wound Assessment and Management and Burns Care.  I also considered that IPCC would be a standard nursing topic I may be called upon to deliver so prepared </w:t>
      </w:r>
      <w:r w:rsidR="001C411A">
        <w:t>an interactive session on this</w:t>
      </w:r>
      <w:r w:rsidR="00E76A83">
        <w:t>.</w:t>
      </w:r>
    </w:p>
    <w:p w:rsidR="00E76A83" w:rsidRDefault="00E76A83"/>
    <w:p w:rsidR="00E76A83" w:rsidRDefault="00E76A83">
      <w:r>
        <w:t xml:space="preserve">It quickly became apparent that I would have to be very flexible during the trip.  Some of the areas I had planned on teaching had already been covered by the </w:t>
      </w:r>
      <w:r w:rsidR="001C411A">
        <w:t>previous group.  O</w:t>
      </w:r>
      <w:r>
        <w:t xml:space="preserve">f course they too had to </w:t>
      </w:r>
      <w:r w:rsidR="001C411A">
        <w:t>adopt a flexible</w:t>
      </w:r>
      <w:r>
        <w:t xml:space="preserve"> approach and respond to gaps in the students schedule</w:t>
      </w:r>
      <w:r w:rsidR="00081DC7">
        <w:t xml:space="preserve"> so this was likely unavoidable but it did leave me short of suitable </w:t>
      </w:r>
      <w:r w:rsidR="001C411A">
        <w:t xml:space="preserve">prepped </w:t>
      </w:r>
      <w:r w:rsidR="00081DC7">
        <w:t>content.</w:t>
      </w:r>
    </w:p>
    <w:p w:rsidR="00081DC7" w:rsidRDefault="00081DC7"/>
    <w:p w:rsidR="00081DC7" w:rsidRDefault="00081DC7">
      <w:r>
        <w:t xml:space="preserve">I worked a great deal with other members of the team and was happy to support Judy in </w:t>
      </w:r>
      <w:r w:rsidR="001C411A">
        <w:t>delivering</w:t>
      </w:r>
      <w:r>
        <w:t xml:space="preserve"> her presentations on </w:t>
      </w:r>
      <w:proofErr w:type="gramStart"/>
      <w:r>
        <w:t>shock .</w:t>
      </w:r>
      <w:proofErr w:type="gramEnd"/>
      <w:r>
        <w:t xml:space="preserve">  The content </w:t>
      </w:r>
      <w:r w:rsidR="001C411A">
        <w:t>delivered by the PAL team</w:t>
      </w:r>
      <w:r>
        <w:t xml:space="preserve"> is understandably centred around obstetric </w:t>
      </w:r>
      <w:r w:rsidR="00D007FA">
        <w:t>emergencies</w:t>
      </w:r>
      <w:r>
        <w:t xml:space="preserve"> and</w:t>
      </w:r>
      <w:r w:rsidR="001C411A">
        <w:t>,</w:t>
      </w:r>
      <w:r>
        <w:t xml:space="preserve"> by </w:t>
      </w:r>
      <w:r w:rsidR="001C411A">
        <w:t>extension,</w:t>
      </w:r>
      <w:r>
        <w:t xml:space="preserve"> the A-E approach.  </w:t>
      </w:r>
      <w:r w:rsidR="001C411A">
        <w:t xml:space="preserve">I </w:t>
      </w:r>
      <w:r w:rsidR="00D007FA">
        <w:t>organised</w:t>
      </w:r>
      <w:r w:rsidR="001C411A">
        <w:t xml:space="preserve"> a range of A-E based</w:t>
      </w:r>
      <w:r>
        <w:t xml:space="preserve"> scenarios </w:t>
      </w:r>
      <w:r w:rsidR="001C411A">
        <w:t xml:space="preserve">for the students to participate in </w:t>
      </w:r>
      <w:r>
        <w:t xml:space="preserve">and </w:t>
      </w:r>
      <w:r w:rsidR="001C411A">
        <w:t>taught</w:t>
      </w:r>
      <w:r>
        <w:t xml:space="preserve"> </w:t>
      </w:r>
      <w:r w:rsidR="001B7554">
        <w:t xml:space="preserve">related clinical </w:t>
      </w:r>
      <w:r>
        <w:t xml:space="preserve">skills such as TPR.  </w:t>
      </w:r>
      <w:r w:rsidR="00D007FA">
        <w:t>However, the</w:t>
      </w:r>
      <w:r>
        <w:t xml:space="preserve"> area of curriculum</w:t>
      </w:r>
      <w:r w:rsidR="00D007FA">
        <w:t xml:space="preserve"> covered</w:t>
      </w:r>
      <w:r>
        <w:t xml:space="preserve"> is somewhat narrow and it raises questions about </w:t>
      </w:r>
      <w:r w:rsidR="001B7554">
        <w:t>which professions are specialities are best suited to the trip.</w:t>
      </w:r>
    </w:p>
    <w:p w:rsidR="00081DC7" w:rsidRDefault="00081DC7"/>
    <w:p w:rsidR="00081DC7" w:rsidRDefault="00081DC7">
      <w:r>
        <w:t xml:space="preserve">On a number of occasions I was lucky enough to attend Lira Regional Referral Hospital </w:t>
      </w:r>
      <w:r w:rsidR="001B7554">
        <w:t xml:space="preserve">(LRRH) </w:t>
      </w:r>
      <w:r>
        <w:t xml:space="preserve">and </w:t>
      </w:r>
      <w:proofErr w:type="gramStart"/>
      <w:r>
        <w:t>worked</w:t>
      </w:r>
      <w:proofErr w:type="gramEnd"/>
      <w:r>
        <w:t xml:space="preserve"> with student nurses on the post-n</w:t>
      </w:r>
      <w:r w:rsidR="001B7554">
        <w:t xml:space="preserve">atal </w:t>
      </w:r>
      <w:r>
        <w:t>and female surgical</w:t>
      </w:r>
      <w:r w:rsidR="001B7554">
        <w:t xml:space="preserve"> wards</w:t>
      </w:r>
      <w:r>
        <w:t>.  We discussed various patient safety matters</w:t>
      </w:r>
      <w:r w:rsidR="001B7554">
        <w:t>:</w:t>
      </w:r>
      <w:r>
        <w:t xml:space="preserve"> </w:t>
      </w:r>
      <w:r w:rsidR="00E718BE">
        <w:t>m</w:t>
      </w:r>
      <w:r>
        <w:t xml:space="preserve">edicines management, </w:t>
      </w:r>
      <w:r w:rsidR="001B7554">
        <w:t xml:space="preserve">IPCC, </w:t>
      </w:r>
      <w:r>
        <w:t>sharps management, organisation of care</w:t>
      </w:r>
      <w:r w:rsidR="001B7554">
        <w:t>;</w:t>
      </w:r>
      <w:r>
        <w:t xml:space="preserve"> as well as wound assessment and press</w:t>
      </w:r>
      <w:r w:rsidR="001B7554">
        <w:t>ure ulcers.  The surgical wards in particular provide extensive</w:t>
      </w:r>
      <w:r>
        <w:t xml:space="preserve"> </w:t>
      </w:r>
      <w:r w:rsidR="001B7554">
        <w:t xml:space="preserve">teaching </w:t>
      </w:r>
      <w:r>
        <w:t xml:space="preserve">opportunities in terms of wound management and there </w:t>
      </w:r>
      <w:proofErr w:type="gramStart"/>
      <w:r>
        <w:t>are</w:t>
      </w:r>
      <w:proofErr w:type="gramEnd"/>
      <w:r>
        <w:t xml:space="preserve"> abundance of students eager to learn.  With the launch of the new University Hospital the balance between teaching there and at the LRRH is changi</w:t>
      </w:r>
      <w:r w:rsidR="001B7554">
        <w:t>ng and I expect this will continu</w:t>
      </w:r>
      <w:r>
        <w:t>e to be a fairly dynamic situation.  For my area</w:t>
      </w:r>
      <w:r w:rsidR="001B7554">
        <w:t>s</w:t>
      </w:r>
      <w:r>
        <w:t xml:space="preserve"> of interest and experience, ward-based nurse teaching is </w:t>
      </w:r>
      <w:r w:rsidR="00E718BE">
        <w:t>extreme</w:t>
      </w:r>
      <w:r>
        <w:t>ly attractive and valuable and perhaps as further specialities a</w:t>
      </w:r>
      <w:r w:rsidR="00E718BE">
        <w:t>r</w:t>
      </w:r>
      <w:r>
        <w:t xml:space="preserve">e established in the new </w:t>
      </w:r>
      <w:r w:rsidR="00E718BE">
        <w:t>hospital there will be more opportunities for a range of professions to contribute to PAL.</w:t>
      </w:r>
    </w:p>
    <w:p w:rsidR="00E718BE" w:rsidRDefault="00E718BE"/>
    <w:p w:rsidR="00E718BE" w:rsidRDefault="001B7554">
      <w:r>
        <w:t>The knowledge level of</w:t>
      </w:r>
      <w:r w:rsidR="00E718BE">
        <w:t xml:space="preserve"> Lira University students is </w:t>
      </w:r>
      <w:r w:rsidR="00D007FA">
        <w:t>irrefutable but</w:t>
      </w:r>
      <w:r w:rsidR="00E718BE">
        <w:t xml:space="preserve"> I felt it important</w:t>
      </w:r>
      <w:r w:rsidR="00D007FA">
        <w:t xml:space="preserve"> to</w:t>
      </w:r>
      <w:r w:rsidR="00E718BE">
        <w:t xml:space="preserve"> reiterate less </w:t>
      </w:r>
      <w:r>
        <w:t>academic</w:t>
      </w:r>
      <w:r w:rsidR="00E718BE">
        <w:t xml:space="preserve"> </w:t>
      </w:r>
      <w:r w:rsidR="00D007FA">
        <w:t>aspects of the nursing role that</w:t>
      </w:r>
      <w:r w:rsidR="00E718BE">
        <w:t xml:space="preserve"> are </w:t>
      </w:r>
      <w:r w:rsidR="00D007FA">
        <w:t>arguably equally valuable</w:t>
      </w:r>
      <w:r w:rsidR="00E718BE">
        <w:t xml:space="preserve">.  </w:t>
      </w:r>
      <w:proofErr w:type="gramStart"/>
      <w:r w:rsidR="00E718BE">
        <w:t xml:space="preserve">For example, the role of a nurse as advocate, patient privacy and dignity, </w:t>
      </w:r>
      <w:r w:rsidR="00D007FA">
        <w:t xml:space="preserve">and </w:t>
      </w:r>
      <w:r w:rsidR="00E718BE">
        <w:t xml:space="preserve">practical </w:t>
      </w:r>
      <w:r w:rsidR="00D007FA">
        <w:t xml:space="preserve">applications </w:t>
      </w:r>
      <w:r w:rsidR="00E718BE">
        <w:t>of care and safety.</w:t>
      </w:r>
      <w:proofErr w:type="gramEnd"/>
      <w:r w:rsidR="00E718BE">
        <w:t xml:space="preserve">  On the final day I </w:t>
      </w:r>
      <w:r>
        <w:t>delivered</w:t>
      </w:r>
      <w:r w:rsidR="00E718BE">
        <w:t xml:space="preserve"> a ful</w:t>
      </w:r>
      <w:r>
        <w:t>l</w:t>
      </w:r>
      <w:r w:rsidR="00E718BE">
        <w:t xml:space="preserve"> day</w:t>
      </w:r>
      <w:r>
        <w:t xml:space="preserve"> of</w:t>
      </w:r>
      <w:r w:rsidR="00E718BE">
        <w:t xml:space="preserve"> tea</w:t>
      </w:r>
      <w:r>
        <w:t>c</w:t>
      </w:r>
      <w:r w:rsidR="00E718BE">
        <w:t>hing alongside one of the Ugandan lecturers.  This was helpful as she was able to add useful i</w:t>
      </w:r>
      <w:r>
        <w:t>n</w:t>
      </w:r>
      <w:r w:rsidR="00E718BE">
        <w:t>sight into the local context</w:t>
      </w:r>
      <w:r w:rsidR="00D007FA">
        <w:t xml:space="preserve">, ensuring relevancy for </w:t>
      </w:r>
      <w:proofErr w:type="gramStart"/>
      <w:r w:rsidR="00D007FA">
        <w:t>students</w:t>
      </w:r>
      <w:r>
        <w:t xml:space="preserve"> .</w:t>
      </w:r>
      <w:proofErr w:type="gramEnd"/>
      <w:r>
        <w:t xml:space="preserve">  In future it might be beneficial to deliver the wound management session to students later in their studies once they have had chance to gain practical experience in placement.  </w:t>
      </w:r>
      <w:r w:rsidR="00E718BE">
        <w:t>The</w:t>
      </w:r>
      <w:r w:rsidR="001C411A">
        <w:t xml:space="preserve"> Ugandan students are </w:t>
      </w:r>
      <w:r>
        <w:t>extremely conscientious</w:t>
      </w:r>
      <w:r w:rsidR="001C411A">
        <w:t xml:space="preserve"> and capable and their enthusiasm helped to make this trip an overall positive experience.</w:t>
      </w:r>
    </w:p>
    <w:p w:rsidR="00E41A26" w:rsidRDefault="00E41A26">
      <w:r>
        <w:t>Edwina Harrocks</w:t>
      </w:r>
      <w:bookmarkStart w:id="0" w:name="_GoBack"/>
      <w:bookmarkEnd w:id="0"/>
    </w:p>
    <w:p w:rsidR="00E718BE" w:rsidRDefault="00E718BE"/>
    <w:p w:rsidR="00E718BE" w:rsidRDefault="00E718BE"/>
    <w:sectPr w:rsidR="00E718BE" w:rsidSect="002A3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C0D03"/>
    <w:multiLevelType w:val="hybridMultilevel"/>
    <w:tmpl w:val="9F96B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76A83"/>
    <w:rsid w:val="00081DC7"/>
    <w:rsid w:val="001B7554"/>
    <w:rsid w:val="001C411A"/>
    <w:rsid w:val="002A3729"/>
    <w:rsid w:val="00D007FA"/>
    <w:rsid w:val="00E41A26"/>
    <w:rsid w:val="00E718BE"/>
    <w:rsid w:val="00E7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1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Frankie N210</dc:creator>
  <cp:lastModifiedBy>Fenton-Harris, Hilary</cp:lastModifiedBy>
  <cp:revision>2</cp:revision>
  <dcterms:created xsi:type="dcterms:W3CDTF">2018-11-11T12:14:00Z</dcterms:created>
  <dcterms:modified xsi:type="dcterms:W3CDTF">2018-12-12T08:38:00Z</dcterms:modified>
</cp:coreProperties>
</file>